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54E6" w14:textId="77777777" w:rsidR="00EC552E" w:rsidRDefault="00EC552E" w:rsidP="00EC552E">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6498045F" w14:textId="77777777" w:rsidR="00EC552E" w:rsidRDefault="00EC552E" w:rsidP="00EC552E">
      <w:pPr>
        <w:pStyle w:val="BodyText"/>
      </w:pPr>
    </w:p>
    <w:p w14:paraId="36ECA46D" w14:textId="77777777" w:rsidR="00EC552E" w:rsidRDefault="00EC552E" w:rsidP="00EC552E">
      <w:pPr>
        <w:pStyle w:val="BodyText"/>
        <w:spacing w:before="11"/>
        <w:ind w:left="0" w:firstLine="0"/>
      </w:pPr>
      <w:r>
        <w:t xml:space="preserve">Website </w:t>
      </w:r>
      <w:hyperlink r:id="rId7" w:history="1">
        <w:r>
          <w:rPr>
            <w:rStyle w:val="Hyperlink"/>
          </w:rPr>
          <w:t>www.gazeleypc.co.uk</w:t>
        </w:r>
      </w:hyperlink>
    </w:p>
    <w:p w14:paraId="2F6CC35D" w14:textId="77777777" w:rsidR="00EC552E" w:rsidRDefault="00EC552E" w:rsidP="00EC552E">
      <w:pPr>
        <w:pStyle w:val="BodyText"/>
        <w:spacing w:before="11"/>
        <w:ind w:left="0" w:firstLine="0"/>
      </w:pPr>
      <w:r>
        <w:t xml:space="preserve">Email: </w:t>
      </w:r>
      <w:r>
        <w:rPr>
          <w:rStyle w:val="Hyperlink"/>
        </w:rPr>
        <w:t>parishclerk@gazeleypc.co.uk</w:t>
      </w:r>
    </w:p>
    <w:p w14:paraId="107F8E93" w14:textId="77777777" w:rsidR="00CB7776" w:rsidRDefault="00CB7776">
      <w:pPr>
        <w:tabs>
          <w:tab w:val="left" w:pos="679"/>
          <w:tab w:val="left" w:pos="680"/>
        </w:tabs>
        <w:spacing w:before="82"/>
        <w:ind w:left="679" w:hanging="567"/>
      </w:pPr>
    </w:p>
    <w:p w14:paraId="08FFD684" w14:textId="77777777" w:rsidR="00315796" w:rsidRPr="00F2751A" w:rsidRDefault="00315796" w:rsidP="00315796">
      <w:pPr>
        <w:spacing w:before="240" w:line="276" w:lineRule="auto"/>
        <w:rPr>
          <w:b/>
          <w:spacing w:val="-3"/>
          <w:sz w:val="24"/>
        </w:rPr>
      </w:pPr>
      <w:r w:rsidRPr="00F2751A">
        <w:rPr>
          <w:b/>
          <w:spacing w:val="-3"/>
          <w:sz w:val="24"/>
        </w:rPr>
        <w:t>EQUALITY</w:t>
      </w:r>
    </w:p>
    <w:p w14:paraId="59D529C5" w14:textId="51EF8E0D" w:rsidR="00315796" w:rsidRPr="00315796" w:rsidRDefault="00EC552E" w:rsidP="00315796">
      <w:pPr>
        <w:pStyle w:val="ListParagraph"/>
        <w:numPr>
          <w:ilvl w:val="0"/>
          <w:numId w:val="21"/>
        </w:numPr>
        <w:spacing w:before="240" w:line="276" w:lineRule="auto"/>
        <w:rPr>
          <w:bCs/>
          <w:spacing w:val="-3"/>
          <w:sz w:val="24"/>
        </w:rPr>
      </w:pPr>
      <w:r>
        <w:rPr>
          <w:bCs/>
          <w:spacing w:val="-3"/>
          <w:sz w:val="24"/>
        </w:rPr>
        <w:t>Gazeley</w:t>
      </w:r>
      <w:r w:rsidR="00315796" w:rsidRPr="00315796">
        <w:rPr>
          <w:bCs/>
          <w:spacing w:val="-3"/>
          <w:sz w:val="24"/>
        </w:rPr>
        <w:t xml:space="preserve"> Parish Council is committed to playing its part in tackling discrimination and providing equality of opportunity for all; the purpose of this policy is to ensure that everyone who comes into contact with </w:t>
      </w:r>
      <w:r>
        <w:rPr>
          <w:bCs/>
          <w:spacing w:val="-3"/>
          <w:sz w:val="24"/>
        </w:rPr>
        <w:t>Gazeley</w:t>
      </w:r>
      <w:r w:rsidR="00315796" w:rsidRPr="00315796">
        <w:rPr>
          <w:bCs/>
          <w:spacing w:val="-3"/>
          <w:sz w:val="24"/>
        </w:rPr>
        <w:t xml:space="preserve"> Parish Council is treated equally.</w:t>
      </w:r>
    </w:p>
    <w:p w14:paraId="61B03DA9" w14:textId="77777777"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It is unlawful to discriminate against any individual(s) on the following grounds, as defined by Equalities legislation:</w:t>
      </w:r>
    </w:p>
    <w:p w14:paraId="413A6718"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Age</w:t>
      </w:r>
    </w:p>
    <w:p w14:paraId="7891D05E"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Disability</w:t>
      </w:r>
    </w:p>
    <w:p w14:paraId="0CF39F63"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Gender reassignment</w:t>
      </w:r>
    </w:p>
    <w:p w14:paraId="7936488B"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Pregnancy and maternity</w:t>
      </w:r>
    </w:p>
    <w:p w14:paraId="3289E373"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Nationality</w:t>
      </w:r>
    </w:p>
    <w:p w14:paraId="6EE77C6E"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Race</w:t>
      </w:r>
    </w:p>
    <w:p w14:paraId="419D7701"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Religion or belief</w:t>
      </w:r>
    </w:p>
    <w:p w14:paraId="50EB42B2"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Sex</w:t>
      </w:r>
    </w:p>
    <w:p w14:paraId="6C6A7EA1"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Sexual orientation</w:t>
      </w:r>
    </w:p>
    <w:p w14:paraId="4C88C9C5"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Marital status</w:t>
      </w:r>
    </w:p>
    <w:p w14:paraId="36B157F8" w14:textId="77777777" w:rsidR="00315796" w:rsidRPr="00315796" w:rsidRDefault="00315796" w:rsidP="00315796">
      <w:pPr>
        <w:pStyle w:val="ListParagraph"/>
        <w:numPr>
          <w:ilvl w:val="0"/>
          <w:numId w:val="22"/>
        </w:numPr>
        <w:spacing w:line="276" w:lineRule="auto"/>
        <w:rPr>
          <w:bCs/>
          <w:spacing w:val="-3"/>
          <w:sz w:val="24"/>
        </w:rPr>
      </w:pPr>
      <w:r w:rsidRPr="00315796">
        <w:rPr>
          <w:bCs/>
          <w:spacing w:val="-3"/>
          <w:sz w:val="24"/>
        </w:rPr>
        <w:t>Social class</w:t>
      </w:r>
    </w:p>
    <w:p w14:paraId="4C8890EC" w14:textId="42EC3811" w:rsidR="00315796" w:rsidRPr="00315796" w:rsidRDefault="00EC552E" w:rsidP="00315796">
      <w:pPr>
        <w:pStyle w:val="ListParagraph"/>
        <w:numPr>
          <w:ilvl w:val="0"/>
          <w:numId w:val="21"/>
        </w:numPr>
        <w:spacing w:before="240" w:line="276" w:lineRule="auto"/>
        <w:rPr>
          <w:bCs/>
          <w:spacing w:val="-3"/>
          <w:sz w:val="24"/>
        </w:rPr>
      </w:pPr>
      <w:r>
        <w:rPr>
          <w:bCs/>
          <w:spacing w:val="-3"/>
          <w:sz w:val="24"/>
        </w:rPr>
        <w:t>Gazeley</w:t>
      </w:r>
      <w:r w:rsidR="00315796" w:rsidRPr="00315796">
        <w:rPr>
          <w:bCs/>
          <w:spacing w:val="-3"/>
          <w:sz w:val="24"/>
        </w:rPr>
        <w:t xml:space="preserve"> Parish Council, its officers and councillors are opposed to all forms of unfair and unlawful discrimination and are committed to the promotion and delivery of equal opportunities in the workplace and in our contacts and transactions with the public.</w:t>
      </w:r>
    </w:p>
    <w:p w14:paraId="2E2C80AE" w14:textId="77777777"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All employee’s whether full time, part time, fixed contract, agency workers or temporary, will be treated fairly and equally. Selection for employment, promotion, training, remuneration or any other benefit will be on the basis of aptitude and ability. All employees will by helped and encouraged to develop their full potential and the talents and resources of the workforce will be fully utilised to maximise the efficiency of the Parish Council.</w:t>
      </w:r>
    </w:p>
    <w:p w14:paraId="7C516FF8" w14:textId="77777777"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If you detect a possible instance of unlawful discrimination involving an officer or councillor report the matter at once to one (or more) on the list below:</w:t>
      </w:r>
    </w:p>
    <w:p w14:paraId="5B417859" w14:textId="77777777" w:rsidR="00315796" w:rsidRPr="00315796" w:rsidRDefault="00315796" w:rsidP="00315796">
      <w:pPr>
        <w:pStyle w:val="ListParagraph"/>
        <w:numPr>
          <w:ilvl w:val="0"/>
          <w:numId w:val="23"/>
        </w:numPr>
        <w:spacing w:line="276" w:lineRule="auto"/>
        <w:rPr>
          <w:bCs/>
          <w:spacing w:val="-3"/>
          <w:sz w:val="24"/>
        </w:rPr>
      </w:pPr>
      <w:r w:rsidRPr="00315796">
        <w:rPr>
          <w:bCs/>
          <w:spacing w:val="-3"/>
          <w:sz w:val="24"/>
        </w:rPr>
        <w:t>Clerk (unless the complaint is about the Clerk)</w:t>
      </w:r>
    </w:p>
    <w:p w14:paraId="79B2E6E3" w14:textId="77777777" w:rsidR="00315796" w:rsidRPr="00315796" w:rsidRDefault="00315796" w:rsidP="00315796">
      <w:pPr>
        <w:pStyle w:val="ListParagraph"/>
        <w:numPr>
          <w:ilvl w:val="0"/>
          <w:numId w:val="23"/>
        </w:numPr>
        <w:spacing w:line="276" w:lineRule="auto"/>
        <w:rPr>
          <w:bCs/>
          <w:spacing w:val="-3"/>
          <w:sz w:val="24"/>
        </w:rPr>
      </w:pPr>
      <w:r w:rsidRPr="00315796">
        <w:rPr>
          <w:bCs/>
          <w:spacing w:val="-3"/>
          <w:sz w:val="24"/>
        </w:rPr>
        <w:t>Chairman and Vice Chairman (or Vice Chairman alone if the complaint is about the Chairman; or the Chairman alone if the complaint is about the Vice Chairman)</w:t>
      </w:r>
    </w:p>
    <w:p w14:paraId="5F509CA2" w14:textId="77777777" w:rsidR="00315796" w:rsidRPr="00315796" w:rsidRDefault="00315796" w:rsidP="00315796">
      <w:pPr>
        <w:pStyle w:val="ListParagraph"/>
        <w:numPr>
          <w:ilvl w:val="0"/>
          <w:numId w:val="23"/>
        </w:numPr>
        <w:spacing w:line="276" w:lineRule="auto"/>
        <w:rPr>
          <w:bCs/>
          <w:spacing w:val="-3"/>
          <w:sz w:val="24"/>
        </w:rPr>
      </w:pPr>
      <w:r w:rsidRPr="00315796">
        <w:rPr>
          <w:bCs/>
          <w:spacing w:val="-3"/>
          <w:sz w:val="24"/>
        </w:rPr>
        <w:t>Monitoring Officer, District Council</w:t>
      </w:r>
    </w:p>
    <w:p w14:paraId="3295CA98" w14:textId="77777777" w:rsidR="00315796" w:rsidRPr="00315796" w:rsidRDefault="00315796" w:rsidP="00315796">
      <w:pPr>
        <w:pStyle w:val="ListParagraph"/>
        <w:numPr>
          <w:ilvl w:val="0"/>
          <w:numId w:val="23"/>
        </w:numPr>
        <w:spacing w:line="276" w:lineRule="auto"/>
        <w:rPr>
          <w:bCs/>
          <w:spacing w:val="-3"/>
          <w:sz w:val="24"/>
        </w:rPr>
      </w:pPr>
      <w:r w:rsidRPr="00315796">
        <w:rPr>
          <w:bCs/>
          <w:spacing w:val="-3"/>
          <w:sz w:val="24"/>
        </w:rPr>
        <w:t>Police</w:t>
      </w:r>
    </w:p>
    <w:p w14:paraId="3789F798" w14:textId="0C58D2FF"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 xml:space="preserve">The Chairman (or in </w:t>
      </w:r>
      <w:r>
        <w:rPr>
          <w:bCs/>
          <w:spacing w:val="-3"/>
          <w:sz w:val="24"/>
        </w:rPr>
        <w:t>their</w:t>
      </w:r>
      <w:r w:rsidRPr="00315796">
        <w:rPr>
          <w:bCs/>
          <w:spacing w:val="-3"/>
          <w:sz w:val="24"/>
        </w:rPr>
        <w:t xml:space="preserve"> absence the Vice-Chairman) will determine the nature and sequence of the investigations relevant to each case and will take the lead throughout the process.</w:t>
      </w:r>
    </w:p>
    <w:p w14:paraId="42EC5BE8" w14:textId="66972742"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lastRenderedPageBreak/>
        <w:t xml:space="preserve">The matter raised may dealt with by </w:t>
      </w:r>
      <w:r>
        <w:rPr>
          <w:bCs/>
          <w:spacing w:val="-3"/>
          <w:sz w:val="24"/>
        </w:rPr>
        <w:t>internal i</w:t>
      </w:r>
      <w:r w:rsidRPr="00315796">
        <w:rPr>
          <w:bCs/>
          <w:spacing w:val="-3"/>
          <w:sz w:val="24"/>
        </w:rPr>
        <w:t>nvestigat</w:t>
      </w:r>
      <w:r>
        <w:rPr>
          <w:bCs/>
          <w:spacing w:val="-3"/>
          <w:sz w:val="24"/>
        </w:rPr>
        <w:t xml:space="preserve">ion, </w:t>
      </w:r>
      <w:r w:rsidRPr="00315796">
        <w:rPr>
          <w:bCs/>
          <w:spacing w:val="-3"/>
          <w:sz w:val="24"/>
        </w:rPr>
        <w:t>referr</w:t>
      </w:r>
      <w:r>
        <w:rPr>
          <w:bCs/>
          <w:spacing w:val="-3"/>
          <w:sz w:val="24"/>
        </w:rPr>
        <w:t>al</w:t>
      </w:r>
      <w:r w:rsidRPr="00315796">
        <w:rPr>
          <w:bCs/>
          <w:spacing w:val="-3"/>
          <w:sz w:val="24"/>
        </w:rPr>
        <w:t xml:space="preserve"> to the Monitoring Officer at District Council </w:t>
      </w:r>
      <w:r>
        <w:rPr>
          <w:bCs/>
          <w:spacing w:val="-3"/>
          <w:sz w:val="24"/>
        </w:rPr>
        <w:t>or</w:t>
      </w:r>
      <w:r w:rsidRPr="00315796">
        <w:rPr>
          <w:bCs/>
          <w:spacing w:val="-3"/>
          <w:sz w:val="24"/>
        </w:rPr>
        <w:t xml:space="preserve"> referr</w:t>
      </w:r>
      <w:r>
        <w:rPr>
          <w:bCs/>
          <w:spacing w:val="-3"/>
          <w:sz w:val="24"/>
        </w:rPr>
        <w:t>al</w:t>
      </w:r>
      <w:r w:rsidRPr="00315796">
        <w:rPr>
          <w:bCs/>
          <w:spacing w:val="-3"/>
          <w:sz w:val="24"/>
        </w:rPr>
        <w:t xml:space="preserve"> to the Police</w:t>
      </w:r>
      <w:r>
        <w:rPr>
          <w:bCs/>
          <w:spacing w:val="-3"/>
          <w:sz w:val="24"/>
        </w:rPr>
        <w:t>.</w:t>
      </w:r>
    </w:p>
    <w:p w14:paraId="7F0413DE" w14:textId="2E5BC1AA"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Initial enquiries will be made to decide whether an investigation is appropriate and, if so, what form it should take. The person undertaking the preliminary enquiry will contact you to understand the complaint more fully and if appropriate undertake an investigation.</w:t>
      </w:r>
    </w:p>
    <w:p w14:paraId="5A7B1F7D" w14:textId="77777777"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The Parish Council accepts that you need to be assured that the matter has been properly addressed. Subject to legal or contractual constraints, you will receive information about the outcomes of any preliminary enquiries and investigations.</w:t>
      </w:r>
    </w:p>
    <w:p w14:paraId="4073DCBF" w14:textId="77777777"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The Parish Council will look into all reasonable concerns and hopes its enquiries and investigations will satisfy you. If you are not satisfied, and if you feel it is right to take the matter outside the Parish Council, the following are possible contact points:</w:t>
      </w:r>
    </w:p>
    <w:p w14:paraId="37E8592A" w14:textId="77777777" w:rsidR="00315796" w:rsidRPr="00315796" w:rsidRDefault="00315796" w:rsidP="00315796">
      <w:pPr>
        <w:pStyle w:val="ListParagraph"/>
        <w:numPr>
          <w:ilvl w:val="0"/>
          <w:numId w:val="24"/>
        </w:numPr>
        <w:spacing w:line="276" w:lineRule="auto"/>
        <w:rPr>
          <w:bCs/>
          <w:spacing w:val="-3"/>
          <w:sz w:val="24"/>
        </w:rPr>
      </w:pPr>
      <w:r w:rsidRPr="00315796">
        <w:rPr>
          <w:bCs/>
          <w:spacing w:val="-3"/>
          <w:sz w:val="24"/>
        </w:rPr>
        <w:t>Monitoring Officer, District Council</w:t>
      </w:r>
    </w:p>
    <w:p w14:paraId="67B16890" w14:textId="77777777" w:rsidR="00315796" w:rsidRPr="00315796" w:rsidRDefault="00315796" w:rsidP="00315796">
      <w:pPr>
        <w:pStyle w:val="ListParagraph"/>
        <w:numPr>
          <w:ilvl w:val="0"/>
          <w:numId w:val="24"/>
        </w:numPr>
        <w:spacing w:line="276" w:lineRule="auto"/>
        <w:rPr>
          <w:bCs/>
          <w:spacing w:val="-3"/>
          <w:sz w:val="24"/>
        </w:rPr>
      </w:pPr>
      <w:r w:rsidRPr="00315796">
        <w:rPr>
          <w:bCs/>
          <w:spacing w:val="-3"/>
          <w:sz w:val="24"/>
        </w:rPr>
        <w:t>Police</w:t>
      </w:r>
    </w:p>
    <w:p w14:paraId="1C054105" w14:textId="7F5605AB" w:rsidR="00315796" w:rsidRPr="00315796" w:rsidRDefault="00315796" w:rsidP="00315796">
      <w:pPr>
        <w:pStyle w:val="ListParagraph"/>
        <w:numPr>
          <w:ilvl w:val="0"/>
          <w:numId w:val="24"/>
        </w:numPr>
        <w:spacing w:line="276" w:lineRule="auto"/>
        <w:jc w:val="left"/>
        <w:rPr>
          <w:bCs/>
          <w:spacing w:val="-3"/>
          <w:sz w:val="24"/>
        </w:rPr>
      </w:pPr>
      <w:r>
        <w:rPr>
          <w:bCs/>
          <w:spacing w:val="-3"/>
          <w:sz w:val="24"/>
        </w:rPr>
        <w:t xml:space="preserve">Protect (formerly </w:t>
      </w:r>
      <w:r w:rsidRPr="00315796">
        <w:rPr>
          <w:bCs/>
          <w:spacing w:val="-3"/>
          <w:sz w:val="24"/>
        </w:rPr>
        <w:t>Public</w:t>
      </w:r>
      <w:r>
        <w:rPr>
          <w:bCs/>
          <w:spacing w:val="-3"/>
          <w:sz w:val="24"/>
        </w:rPr>
        <w:t xml:space="preserve"> C</w:t>
      </w:r>
      <w:r w:rsidRPr="00315796">
        <w:rPr>
          <w:bCs/>
          <w:spacing w:val="-3"/>
          <w:sz w:val="24"/>
        </w:rPr>
        <w:t>oncern</w:t>
      </w:r>
      <w:r>
        <w:rPr>
          <w:bCs/>
          <w:spacing w:val="-3"/>
          <w:sz w:val="24"/>
        </w:rPr>
        <w:t xml:space="preserve"> </w:t>
      </w:r>
      <w:r w:rsidRPr="00315796">
        <w:rPr>
          <w:bCs/>
          <w:spacing w:val="-3"/>
          <w:sz w:val="24"/>
        </w:rPr>
        <w:t>at</w:t>
      </w:r>
      <w:r>
        <w:rPr>
          <w:bCs/>
          <w:spacing w:val="-3"/>
          <w:sz w:val="24"/>
        </w:rPr>
        <w:t xml:space="preserve"> W</w:t>
      </w:r>
      <w:r w:rsidRPr="00315796">
        <w:rPr>
          <w:bCs/>
          <w:spacing w:val="-3"/>
          <w:sz w:val="24"/>
        </w:rPr>
        <w:t>ork</w:t>
      </w:r>
      <w:r>
        <w:rPr>
          <w:bCs/>
          <w:spacing w:val="-3"/>
          <w:sz w:val="24"/>
        </w:rPr>
        <w:t xml:space="preserve">) </w:t>
      </w:r>
      <w:hyperlink r:id="rId8" w:history="1">
        <w:r w:rsidR="001E17B4" w:rsidRPr="00A66C9F">
          <w:rPr>
            <w:rStyle w:val="Hyperlink"/>
            <w:bCs/>
            <w:spacing w:val="-3"/>
            <w:sz w:val="24"/>
          </w:rPr>
          <w:t>https://protect-advice.org.uk</w:t>
        </w:r>
      </w:hyperlink>
      <w:r w:rsidR="001E17B4">
        <w:rPr>
          <w:bCs/>
          <w:spacing w:val="-3"/>
          <w:sz w:val="24"/>
        </w:rPr>
        <w:t xml:space="preserve"> </w:t>
      </w:r>
      <w:r w:rsidRPr="00315796">
        <w:rPr>
          <w:bCs/>
          <w:spacing w:val="-3"/>
          <w:sz w:val="24"/>
        </w:rPr>
        <w:t>telephone</w:t>
      </w:r>
      <w:r>
        <w:rPr>
          <w:bCs/>
          <w:spacing w:val="-3"/>
          <w:sz w:val="24"/>
        </w:rPr>
        <w:t xml:space="preserve"> </w:t>
      </w:r>
      <w:r w:rsidRPr="00315796">
        <w:rPr>
          <w:bCs/>
          <w:spacing w:val="-3"/>
          <w:sz w:val="24"/>
        </w:rPr>
        <w:t>number 020 3117 2550</w:t>
      </w:r>
      <w:r>
        <w:rPr>
          <w:bCs/>
          <w:spacing w:val="-3"/>
          <w:sz w:val="24"/>
        </w:rPr>
        <w:t xml:space="preserve"> or email </w:t>
      </w:r>
      <w:hyperlink r:id="rId9" w:history="1">
        <w:r w:rsidRPr="00A66C9F">
          <w:rPr>
            <w:rStyle w:val="Hyperlink"/>
            <w:bCs/>
            <w:spacing w:val="-3"/>
            <w:sz w:val="24"/>
          </w:rPr>
          <w:t>whistle@protect-advice.org.uk</w:t>
        </w:r>
      </w:hyperlink>
      <w:r>
        <w:rPr>
          <w:bCs/>
          <w:spacing w:val="-3"/>
          <w:sz w:val="24"/>
        </w:rPr>
        <w:t xml:space="preserve"> </w:t>
      </w:r>
    </w:p>
    <w:p w14:paraId="109C1517" w14:textId="77777777" w:rsidR="00315796" w:rsidRPr="00315796" w:rsidRDefault="00315796" w:rsidP="00315796">
      <w:pPr>
        <w:pStyle w:val="ListParagraph"/>
        <w:numPr>
          <w:ilvl w:val="0"/>
          <w:numId w:val="21"/>
        </w:numPr>
        <w:spacing w:before="240" w:line="276" w:lineRule="auto"/>
        <w:rPr>
          <w:bCs/>
          <w:spacing w:val="-3"/>
          <w:sz w:val="24"/>
        </w:rPr>
      </w:pPr>
      <w:r w:rsidRPr="00315796">
        <w:rPr>
          <w:bCs/>
          <w:spacing w:val="-3"/>
          <w:sz w:val="24"/>
        </w:rPr>
        <w:t>If you do take the matter outside the Parish Council, you need to ensure that you do not disclose confidential information.</w:t>
      </w:r>
    </w:p>
    <w:p w14:paraId="020975C8" w14:textId="77777777" w:rsidR="00EB2ACC" w:rsidRPr="00F358EC" w:rsidRDefault="00EB2ACC" w:rsidP="00315796">
      <w:pPr>
        <w:spacing w:before="240" w:line="276" w:lineRule="auto"/>
        <w:jc w:val="both"/>
        <w:rPr>
          <w:bCs/>
          <w:sz w:val="24"/>
        </w:rPr>
      </w:pPr>
    </w:p>
    <w:p w14:paraId="305272BB" w14:textId="77777777" w:rsidR="00EB2ACC" w:rsidRPr="00F358EC" w:rsidRDefault="00EB2ACC" w:rsidP="007D2B73">
      <w:pPr>
        <w:spacing w:before="240" w:line="276" w:lineRule="auto"/>
        <w:ind w:left="426" w:hanging="426"/>
        <w:jc w:val="both"/>
        <w:rPr>
          <w:bCs/>
          <w:sz w:val="24"/>
        </w:rPr>
      </w:pPr>
    </w:p>
    <w:p w14:paraId="67509F1C" w14:textId="77777777" w:rsidR="00EB2ACC" w:rsidRDefault="00EB2ACC" w:rsidP="007D2B73">
      <w:pPr>
        <w:spacing w:before="240" w:line="276" w:lineRule="auto"/>
        <w:ind w:left="426" w:hanging="426"/>
        <w:jc w:val="both"/>
        <w:rPr>
          <w:sz w:val="24"/>
        </w:rPr>
      </w:pPr>
    </w:p>
    <w:p w14:paraId="3D37D1F1" w14:textId="77777777" w:rsidR="00EB2ACC" w:rsidRPr="00B3008D" w:rsidRDefault="00EB2ACC" w:rsidP="007D2B73">
      <w:pPr>
        <w:spacing w:before="240" w:line="276" w:lineRule="auto"/>
        <w:ind w:left="426" w:hanging="426"/>
        <w:jc w:val="both"/>
        <w:rPr>
          <w:sz w:val="24"/>
        </w:rPr>
      </w:pPr>
    </w:p>
    <w:p w14:paraId="5E4DB8D8" w14:textId="77777777" w:rsidR="0074559F" w:rsidRDefault="0074559F">
      <w:pPr>
        <w:spacing w:line="276" w:lineRule="auto"/>
        <w:jc w:val="both"/>
        <w:rPr>
          <w:sz w:val="24"/>
        </w:rPr>
      </w:pPr>
    </w:p>
    <w:p w14:paraId="26224610" w14:textId="51A322D8" w:rsidR="009839A4" w:rsidRDefault="0074559F" w:rsidP="0074559F">
      <w:pPr>
        <w:spacing w:line="276" w:lineRule="auto"/>
        <w:jc w:val="both"/>
        <w:rPr>
          <w:sz w:val="24"/>
        </w:rPr>
      </w:pPr>
      <w:r>
        <w:rPr>
          <w:sz w:val="24"/>
        </w:rPr>
        <w:t>First Date of Approval</w:t>
      </w:r>
      <w:r w:rsidR="00C0211D">
        <w:rPr>
          <w:sz w:val="24"/>
        </w:rPr>
        <w:tab/>
      </w:r>
      <w:r w:rsidR="001E7953">
        <w:rPr>
          <w:sz w:val="24"/>
        </w:rPr>
        <w:t>06 March 2024</w:t>
      </w:r>
    </w:p>
    <w:p w14:paraId="0B4EED66" w14:textId="2BB05218" w:rsidR="00C0211D" w:rsidRDefault="00A50ADD" w:rsidP="0074559F">
      <w:pPr>
        <w:spacing w:line="276" w:lineRule="auto"/>
        <w:jc w:val="both"/>
      </w:pPr>
      <w:r>
        <w:rPr>
          <w:sz w:val="24"/>
        </w:rPr>
        <w:t>Revision Re-a</w:t>
      </w:r>
      <w:r w:rsidR="00C0211D">
        <w:rPr>
          <w:sz w:val="24"/>
        </w:rPr>
        <w:t xml:space="preserve">pproved </w:t>
      </w:r>
      <w:r w:rsidR="00C0211D">
        <w:rPr>
          <w:sz w:val="24"/>
        </w:rPr>
        <w:tab/>
      </w:r>
      <w:r w:rsidR="00EC552E">
        <w:rPr>
          <w:sz w:val="24"/>
        </w:rPr>
        <w:t>Annually</w:t>
      </w:r>
    </w:p>
    <w:sectPr w:rsidR="00C0211D" w:rsidSect="0074559F">
      <w:headerReference w:type="default" r:id="rId10"/>
      <w:footerReference w:type="default" r:id="rId11"/>
      <w:pgSz w:w="11910" w:h="16840"/>
      <w:pgMar w:top="906"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862D" w14:textId="77777777" w:rsidR="005928BF" w:rsidRDefault="005928BF">
      <w:r>
        <w:separator/>
      </w:r>
    </w:p>
  </w:endnote>
  <w:endnote w:type="continuationSeparator" w:id="0">
    <w:p w14:paraId="760DA1AD" w14:textId="77777777" w:rsidR="005928BF" w:rsidRDefault="0059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61E4" w14:textId="77777777" w:rsidR="005928BF" w:rsidRDefault="005928BF">
      <w:r>
        <w:separator/>
      </w:r>
    </w:p>
  </w:footnote>
  <w:footnote w:type="continuationSeparator" w:id="0">
    <w:p w14:paraId="55F2353E" w14:textId="77777777" w:rsidR="005928BF" w:rsidRDefault="0059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43B"/>
    <w:multiLevelType w:val="hybridMultilevel"/>
    <w:tmpl w:val="872040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F72FC8"/>
    <w:multiLevelType w:val="hybridMultilevel"/>
    <w:tmpl w:val="A1D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07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4" w15:restartNumberingAfterBreak="0">
    <w:nsid w:val="122A0ED4"/>
    <w:multiLevelType w:val="hybridMultilevel"/>
    <w:tmpl w:val="2F3C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E28FF"/>
    <w:multiLevelType w:val="hybridMultilevel"/>
    <w:tmpl w:val="DF9E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F502FE"/>
    <w:multiLevelType w:val="hybridMultilevel"/>
    <w:tmpl w:val="14B0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F7CE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0EA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075F7"/>
    <w:multiLevelType w:val="hybridMultilevel"/>
    <w:tmpl w:val="874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B7070"/>
    <w:multiLevelType w:val="hybridMultilevel"/>
    <w:tmpl w:val="7D10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10B98"/>
    <w:multiLevelType w:val="hybridMultilevel"/>
    <w:tmpl w:val="DAF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96E4A"/>
    <w:multiLevelType w:val="hybridMultilevel"/>
    <w:tmpl w:val="9BE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DE02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FE371F"/>
    <w:multiLevelType w:val="hybridMultilevel"/>
    <w:tmpl w:val="C76A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64959"/>
    <w:multiLevelType w:val="hybridMultilevel"/>
    <w:tmpl w:val="66125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432C31"/>
    <w:multiLevelType w:val="hybridMultilevel"/>
    <w:tmpl w:val="403A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B6619"/>
    <w:multiLevelType w:val="hybridMultilevel"/>
    <w:tmpl w:val="237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C7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372606">
    <w:abstractNumId w:val="3"/>
  </w:num>
  <w:num w:numId="2" w16cid:durableId="512110633">
    <w:abstractNumId w:val="9"/>
  </w:num>
  <w:num w:numId="3" w16cid:durableId="1505511764">
    <w:abstractNumId w:val="16"/>
  </w:num>
  <w:num w:numId="4" w16cid:durableId="1157845693">
    <w:abstractNumId w:val="12"/>
  </w:num>
  <w:num w:numId="5" w16cid:durableId="1852179812">
    <w:abstractNumId w:val="19"/>
  </w:num>
  <w:num w:numId="6" w16cid:durableId="542517899">
    <w:abstractNumId w:val="14"/>
  </w:num>
  <w:num w:numId="7" w16cid:durableId="41906787">
    <w:abstractNumId w:val="1"/>
  </w:num>
  <w:num w:numId="8" w16cid:durableId="438916761">
    <w:abstractNumId w:val="18"/>
  </w:num>
  <w:num w:numId="9" w16cid:durableId="583802559">
    <w:abstractNumId w:val="20"/>
  </w:num>
  <w:num w:numId="10" w16cid:durableId="554853892">
    <w:abstractNumId w:val="0"/>
  </w:num>
  <w:num w:numId="11" w16cid:durableId="989209248">
    <w:abstractNumId w:val="4"/>
  </w:num>
  <w:num w:numId="12" w16cid:durableId="516508038">
    <w:abstractNumId w:val="15"/>
  </w:num>
  <w:num w:numId="13" w16cid:durableId="936013822">
    <w:abstractNumId w:val="5"/>
  </w:num>
  <w:num w:numId="14" w16cid:durableId="1674337962">
    <w:abstractNumId w:val="22"/>
  </w:num>
  <w:num w:numId="15" w16cid:durableId="1041856711">
    <w:abstractNumId w:val="6"/>
  </w:num>
  <w:num w:numId="16" w16cid:durableId="696080600">
    <w:abstractNumId w:val="2"/>
  </w:num>
  <w:num w:numId="17" w16cid:durableId="2068993234">
    <w:abstractNumId w:val="7"/>
  </w:num>
  <w:num w:numId="18" w16cid:durableId="1451245134">
    <w:abstractNumId w:val="17"/>
  </w:num>
  <w:num w:numId="19" w16cid:durableId="175387980">
    <w:abstractNumId w:val="13"/>
  </w:num>
  <w:num w:numId="20" w16cid:durableId="446697534">
    <w:abstractNumId w:val="8"/>
  </w:num>
  <w:num w:numId="21" w16cid:durableId="1565793134">
    <w:abstractNumId w:val="23"/>
  </w:num>
  <w:num w:numId="22" w16cid:durableId="886799751">
    <w:abstractNumId w:val="21"/>
  </w:num>
  <w:num w:numId="23" w16cid:durableId="1429809546">
    <w:abstractNumId w:val="10"/>
  </w:num>
  <w:num w:numId="24" w16cid:durableId="399600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27356"/>
    <w:rsid w:val="00064B2A"/>
    <w:rsid w:val="001E17B4"/>
    <w:rsid w:val="001E7953"/>
    <w:rsid w:val="00301B9B"/>
    <w:rsid w:val="00315796"/>
    <w:rsid w:val="005928BF"/>
    <w:rsid w:val="005B57AD"/>
    <w:rsid w:val="006D5B90"/>
    <w:rsid w:val="0074559F"/>
    <w:rsid w:val="007909BF"/>
    <w:rsid w:val="007D2B73"/>
    <w:rsid w:val="008916D3"/>
    <w:rsid w:val="009839A4"/>
    <w:rsid w:val="00A50ADD"/>
    <w:rsid w:val="00A9426A"/>
    <w:rsid w:val="00AC618E"/>
    <w:rsid w:val="00B3008D"/>
    <w:rsid w:val="00C0211D"/>
    <w:rsid w:val="00CA1D95"/>
    <w:rsid w:val="00CB7776"/>
    <w:rsid w:val="00DD1CFA"/>
    <w:rsid w:val="00EB2ACC"/>
    <w:rsid w:val="00EC552E"/>
    <w:rsid w:val="00F23237"/>
    <w:rsid w:val="00F2751A"/>
    <w:rsid w:val="00F35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315796"/>
    <w:rPr>
      <w:color w:val="605E5C"/>
      <w:shd w:val="clear" w:color="auto" w:fill="E1DFDD"/>
    </w:rPr>
  </w:style>
  <w:style w:type="character" w:styleId="FollowedHyperlink">
    <w:name w:val="FollowedHyperlink"/>
    <w:basedOn w:val="DefaultParagraphFont"/>
    <w:uiPriority w:val="99"/>
    <w:semiHidden/>
    <w:unhideWhenUsed/>
    <w:rsid w:val="00315796"/>
    <w:rPr>
      <w:color w:val="800080" w:themeColor="followedHyperlink"/>
      <w:u w:val="single"/>
    </w:rPr>
  </w:style>
  <w:style w:type="character" w:customStyle="1" w:styleId="BodyTextChar">
    <w:name w:val="Body Text Char"/>
    <w:basedOn w:val="DefaultParagraphFont"/>
    <w:link w:val="BodyText"/>
    <w:uiPriority w:val="1"/>
    <w:rsid w:val="00EC552E"/>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43007">
      <w:bodyDiv w:val="1"/>
      <w:marLeft w:val="0"/>
      <w:marRight w:val="0"/>
      <w:marTop w:val="0"/>
      <w:marBottom w:val="0"/>
      <w:divBdr>
        <w:top w:val="none" w:sz="0" w:space="0" w:color="auto"/>
        <w:left w:val="none" w:sz="0" w:space="0" w:color="auto"/>
        <w:bottom w:val="none" w:sz="0" w:space="0" w:color="auto"/>
        <w:right w:val="none" w:sz="0" w:space="0" w:color="auto"/>
      </w:divBdr>
    </w:div>
    <w:div w:id="163263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zeleypc.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histle@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5</cp:revision>
  <dcterms:created xsi:type="dcterms:W3CDTF">2023-05-28T13:23:00Z</dcterms:created>
  <dcterms:modified xsi:type="dcterms:W3CDTF">2024-02-23T15:38:00Z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